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95D0C" w14:textId="77777777" w:rsidR="00425DBF" w:rsidRPr="00002099" w:rsidRDefault="00425DBF" w:rsidP="00425DBF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</w:rPr>
      </w:pPr>
      <w:r w:rsidRPr="00002099">
        <w:rPr>
          <w:rFonts w:ascii="Calibri" w:hAnsi="Calibri" w:cs="Calibri"/>
          <w:b/>
          <w:bCs/>
        </w:rPr>
        <w:t>VOG</w:t>
      </w:r>
      <w:r>
        <w:rPr>
          <w:rFonts w:ascii="Calibri" w:hAnsi="Calibri" w:cs="Calibri"/>
          <w:b/>
          <w:bCs/>
        </w:rPr>
        <w:t>-</w:t>
      </w:r>
      <w:r w:rsidRPr="00002099">
        <w:rPr>
          <w:rFonts w:ascii="Calibri" w:hAnsi="Calibri" w:cs="Calibri"/>
          <w:b/>
          <w:bCs/>
        </w:rPr>
        <w:t>beleid Scouting Regio Haarlem e.o. per 1 februari 2016</w:t>
      </w:r>
    </w:p>
    <w:p w14:paraId="6E13799C" w14:textId="77777777" w:rsidR="00425DBF" w:rsidRPr="00002099" w:rsidRDefault="00425DBF" w:rsidP="00425DBF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7C2D5738" w14:textId="77777777" w:rsidR="00425DBF" w:rsidRPr="00002099" w:rsidRDefault="00425DBF" w:rsidP="00425DBF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002099">
        <w:rPr>
          <w:rFonts w:ascii="Calibri" w:hAnsi="Calibri" w:cs="Calibri"/>
        </w:rPr>
        <w:t xml:space="preserve">De landelijke raad van Scouting Nederland heeft in december 2014 besloten om de eisen voor de </w:t>
      </w:r>
      <w:r w:rsidRPr="00002099">
        <w:rPr>
          <w:rFonts w:ascii="Calibri" w:hAnsi="Calibri" w:cs="Calibri"/>
          <w:shd w:val="clear" w:color="auto" w:fill="FFFFFF"/>
        </w:rPr>
        <w:t xml:space="preserve">Verklaring Omtrent het Gedrag (“VOG”) </w:t>
      </w:r>
      <w:r w:rsidRPr="00002099">
        <w:rPr>
          <w:rFonts w:ascii="Calibri" w:hAnsi="Calibri" w:cs="Calibri"/>
        </w:rPr>
        <w:t>aan te scherpen. Voor alle vrijwilligers, lokaal, regionaal of landelijk, is het overleggen van een VOG verplicht en een VOG</w:t>
      </w:r>
      <w:r w:rsidRPr="00002099">
        <w:rPr>
          <w:rFonts w:ascii="Calibri" w:hAnsi="Calibri" w:cs="Calibri"/>
          <w:shd w:val="clear" w:color="auto" w:fill="FFFFFF"/>
        </w:rPr>
        <w:t xml:space="preserve"> voor het ene niveau is tevens niet meer geldig voor andere niveaus</w:t>
      </w:r>
      <w:r w:rsidRPr="00002099">
        <w:rPr>
          <w:rFonts w:ascii="Calibri" w:hAnsi="Calibri" w:cs="Calibri"/>
        </w:rPr>
        <w:t xml:space="preserve">. </w:t>
      </w:r>
    </w:p>
    <w:p w14:paraId="727801CB" w14:textId="77777777" w:rsidR="00425DBF" w:rsidRPr="00002099" w:rsidRDefault="00425DBF" w:rsidP="00425DBF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00E9ABBB" w14:textId="77777777" w:rsidR="00425DBF" w:rsidRPr="00002099" w:rsidRDefault="00425DBF" w:rsidP="00425DBF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002099">
        <w:rPr>
          <w:rFonts w:ascii="Calibri" w:hAnsi="Calibri" w:cs="Calibri"/>
        </w:rPr>
        <w:t xml:space="preserve">Alle bestuurders, trainers, organisatoren, medewerkers </w:t>
      </w:r>
      <w:proofErr w:type="spellStart"/>
      <w:r w:rsidRPr="00002099">
        <w:rPr>
          <w:rFonts w:ascii="Calibri" w:hAnsi="Calibri" w:cs="Calibri"/>
        </w:rPr>
        <w:t>Scoutshop</w:t>
      </w:r>
      <w:proofErr w:type="spellEnd"/>
      <w:r w:rsidRPr="00002099">
        <w:rPr>
          <w:rFonts w:ascii="Calibri" w:hAnsi="Calibri" w:cs="Calibri"/>
        </w:rPr>
        <w:t xml:space="preserve"> en overige vrijwilligers van Scouting Regio Haarlem (“Regio”) dienen dus een aparte VOG aan te vragen en te overleggen. </w:t>
      </w:r>
    </w:p>
    <w:p w14:paraId="1F6DD677" w14:textId="77777777" w:rsidR="00425DBF" w:rsidRPr="00002099" w:rsidRDefault="00425DBF" w:rsidP="00425DBF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53C9492E" w14:textId="77777777" w:rsidR="00425DBF" w:rsidRPr="00002099" w:rsidRDefault="00425DBF" w:rsidP="00425DBF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002099">
        <w:rPr>
          <w:rFonts w:ascii="Calibri" w:hAnsi="Calibri" w:cs="Calibri"/>
        </w:rPr>
        <w:t xml:space="preserve">Omdat de veiligheid van de scouts in de Regio ons dierbaar is en er veel discussie </w:t>
      </w:r>
      <w:r>
        <w:rPr>
          <w:rFonts w:ascii="Calibri" w:hAnsi="Calibri" w:cs="Calibri"/>
        </w:rPr>
        <w:t xml:space="preserve">is </w:t>
      </w:r>
      <w:r w:rsidRPr="00002099">
        <w:rPr>
          <w:rFonts w:ascii="Calibri" w:hAnsi="Calibri" w:cs="Calibri"/>
        </w:rPr>
        <w:t xml:space="preserve">over dit onderwerp, heeft het dagelijks bestuur van de Regio (“DB”) een aantal regels verduidelijkt en aan </w:t>
      </w:r>
      <w:proofErr w:type="spellStart"/>
      <w:r w:rsidRPr="00002099">
        <w:rPr>
          <w:rFonts w:ascii="Calibri" w:hAnsi="Calibri" w:cs="Calibri"/>
        </w:rPr>
        <w:t>gescherpt.</w:t>
      </w:r>
      <w:r>
        <w:rPr>
          <w:rFonts w:ascii="Calibri" w:hAnsi="Calibri" w:cs="Calibri"/>
        </w:rPr>
        <w:t>l</w:t>
      </w:r>
      <w:proofErr w:type="spellEnd"/>
    </w:p>
    <w:p w14:paraId="6C0946A8" w14:textId="77777777" w:rsidR="00425DBF" w:rsidRPr="00002099" w:rsidRDefault="00425DBF" w:rsidP="00425DBF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3AE89491" w14:textId="77777777" w:rsidR="00425DBF" w:rsidRPr="00002099" w:rsidRDefault="00425DBF" w:rsidP="00425DBF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002099">
        <w:rPr>
          <w:rFonts w:ascii="Calibri" w:hAnsi="Calibri" w:cs="Calibri"/>
        </w:rPr>
        <w:t>Het beleid is als volgt:</w:t>
      </w:r>
    </w:p>
    <w:p w14:paraId="07984A22" w14:textId="77777777" w:rsidR="00425DBF" w:rsidRPr="00002099" w:rsidRDefault="00425DBF" w:rsidP="00425DBF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7860AA74" w14:textId="77777777" w:rsidR="00425DBF" w:rsidRPr="00002099" w:rsidRDefault="00425DBF" w:rsidP="00425DBF">
      <w:pPr>
        <w:pStyle w:val="Normaalweb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</w:rPr>
      </w:pPr>
      <w:r w:rsidRPr="00002099">
        <w:rPr>
          <w:rFonts w:ascii="Calibri" w:hAnsi="Calibri" w:cs="Calibri"/>
        </w:rPr>
        <w:t xml:space="preserve">1. </w:t>
      </w:r>
      <w:r w:rsidRPr="00002099">
        <w:rPr>
          <w:rFonts w:ascii="Calibri" w:hAnsi="Calibri" w:cs="Calibri"/>
        </w:rPr>
        <w:tab/>
        <w:t>Alle organisatoren en alle medewerkers van de verscheidene activiteiten die door de Regio worden georganiseerd (</w:t>
      </w:r>
      <w:proofErr w:type="spellStart"/>
      <w:r w:rsidRPr="00002099">
        <w:rPr>
          <w:rFonts w:ascii="Calibri" w:hAnsi="Calibri" w:cs="Calibri"/>
        </w:rPr>
        <w:t>Splash</w:t>
      </w:r>
      <w:proofErr w:type="spellEnd"/>
      <w:r w:rsidRPr="00002099">
        <w:rPr>
          <w:rFonts w:ascii="Calibri" w:hAnsi="Calibri" w:cs="Calibri"/>
        </w:rPr>
        <w:t xml:space="preserve">, </w:t>
      </w:r>
      <w:proofErr w:type="spellStart"/>
      <w:r w:rsidRPr="00002099">
        <w:rPr>
          <w:rFonts w:ascii="Calibri" w:hAnsi="Calibri" w:cs="Calibri"/>
        </w:rPr>
        <w:t>Winterhike</w:t>
      </w:r>
      <w:proofErr w:type="spellEnd"/>
      <w:r w:rsidRPr="00002099">
        <w:rPr>
          <w:rFonts w:ascii="Calibri" w:hAnsi="Calibri" w:cs="Calibri"/>
        </w:rPr>
        <w:t>, BP-dag, RSW, Regionale Kookwedstrijden, etc.) (“Regiovrijwilligers”) dienen - bij voorkeur ruim - voor aanvang van de de</w:t>
      </w:r>
      <w:r>
        <w:rPr>
          <w:rFonts w:ascii="Calibri" w:hAnsi="Calibri" w:cs="Calibri"/>
        </w:rPr>
        <w:t>sbetreffende activiteit een VOG</w:t>
      </w:r>
      <w:r w:rsidRPr="00002099">
        <w:rPr>
          <w:rFonts w:ascii="Calibri" w:hAnsi="Calibri" w:cs="Calibri"/>
        </w:rPr>
        <w:t xml:space="preserve"> waarin staat dat “niet is gebleken van bezwaren” in origineel bij de desbetreffende teamleider te hebben aangeleverd. </w:t>
      </w:r>
    </w:p>
    <w:p w14:paraId="2F781582" w14:textId="77777777" w:rsidR="00425DBF" w:rsidRPr="00A125AD" w:rsidRDefault="00425DBF" w:rsidP="00425DBF">
      <w:pPr>
        <w:pStyle w:val="Normaalweb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</w:rPr>
      </w:pPr>
    </w:p>
    <w:p w14:paraId="2CDDEF53" w14:textId="77777777" w:rsidR="00425DBF" w:rsidRPr="00A125AD" w:rsidRDefault="00425DBF" w:rsidP="00425DBF">
      <w:pPr>
        <w:pStyle w:val="Normaalweb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</w:rPr>
      </w:pPr>
      <w:r w:rsidRPr="00A125AD">
        <w:rPr>
          <w:rFonts w:ascii="Calibri" w:hAnsi="Calibri" w:cs="Calibri"/>
        </w:rPr>
        <w:t xml:space="preserve">2. </w:t>
      </w:r>
      <w:r w:rsidRPr="00A125AD">
        <w:rPr>
          <w:rFonts w:ascii="Calibri" w:hAnsi="Calibri" w:cs="Calibri"/>
        </w:rPr>
        <w:tab/>
        <w:t xml:space="preserve">Deze teamleider zorgt er vervolgens voor dat de </w:t>
      </w:r>
      <w:proofErr w:type="spellStart"/>
      <w:r w:rsidRPr="00A125AD">
        <w:rPr>
          <w:rFonts w:ascii="Calibri" w:hAnsi="Calibri" w:cs="Calibri"/>
        </w:rPr>
        <w:t>VOG’s</w:t>
      </w:r>
      <w:proofErr w:type="spellEnd"/>
      <w:r w:rsidRPr="00A125AD">
        <w:rPr>
          <w:rFonts w:ascii="Calibri" w:hAnsi="Calibri" w:cs="Calibri"/>
        </w:rPr>
        <w:t xml:space="preserve"> bij de secretaris/secretariaat van de Regio terechtkomen die deze in Scouting Online (“SOL”) kan registeren. </w:t>
      </w:r>
    </w:p>
    <w:p w14:paraId="5933077C" w14:textId="77777777" w:rsidR="00425DBF" w:rsidRPr="00A125AD" w:rsidRDefault="00425DBF" w:rsidP="00425DBF">
      <w:pPr>
        <w:pStyle w:val="Normaalweb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</w:rPr>
      </w:pPr>
    </w:p>
    <w:p w14:paraId="15B31311" w14:textId="77777777" w:rsidR="00425DBF" w:rsidRPr="00A125AD" w:rsidRDefault="00425DBF" w:rsidP="00425DBF">
      <w:pPr>
        <w:pStyle w:val="Normaalweb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</w:rPr>
      </w:pPr>
      <w:r w:rsidRPr="00A125AD">
        <w:rPr>
          <w:rFonts w:ascii="Calibri" w:hAnsi="Calibri" w:cs="Calibri"/>
        </w:rPr>
        <w:t xml:space="preserve">3. </w:t>
      </w:r>
      <w:r w:rsidRPr="00A125AD">
        <w:rPr>
          <w:rFonts w:ascii="Calibri" w:hAnsi="Calibri" w:cs="Calibri"/>
        </w:rPr>
        <w:tab/>
        <w:t xml:space="preserve">Indien iemand alleen namens zijn of haar groep tijdens een activiteit aanwezig is (leiding RSW, begeleiding </w:t>
      </w:r>
      <w:proofErr w:type="spellStart"/>
      <w:r w:rsidRPr="00A125AD">
        <w:rPr>
          <w:rFonts w:ascii="Calibri" w:hAnsi="Calibri" w:cs="Calibri"/>
        </w:rPr>
        <w:t>Winterhike</w:t>
      </w:r>
      <w:proofErr w:type="spellEnd"/>
      <w:r w:rsidRPr="00A125AD">
        <w:rPr>
          <w:rFonts w:ascii="Calibri" w:hAnsi="Calibri" w:cs="Calibri"/>
        </w:rPr>
        <w:t xml:space="preserve">, teller </w:t>
      </w:r>
      <w:proofErr w:type="spellStart"/>
      <w:r w:rsidRPr="00A125AD">
        <w:rPr>
          <w:rFonts w:ascii="Calibri" w:hAnsi="Calibri" w:cs="Calibri"/>
        </w:rPr>
        <w:t>Splash</w:t>
      </w:r>
      <w:proofErr w:type="spellEnd"/>
      <w:r w:rsidRPr="00A125AD">
        <w:rPr>
          <w:rFonts w:ascii="Calibri" w:hAnsi="Calibri" w:cs="Calibri"/>
        </w:rPr>
        <w:t xml:space="preserve">, etc.) gebeurt dat onder de </w:t>
      </w:r>
      <w:proofErr w:type="spellStart"/>
      <w:r w:rsidRPr="00A125AD">
        <w:rPr>
          <w:rFonts w:ascii="Calibri" w:hAnsi="Calibri" w:cs="Calibri"/>
        </w:rPr>
        <w:t>verantwoordelijk</w:t>
      </w:r>
      <w:r>
        <w:rPr>
          <w:rFonts w:ascii="Calibri" w:hAnsi="Calibri" w:cs="Calibri"/>
        </w:rPr>
        <w:t>-</w:t>
      </w:r>
      <w:r w:rsidRPr="00A125AD">
        <w:rPr>
          <w:rFonts w:ascii="Calibri" w:hAnsi="Calibri" w:cs="Calibri"/>
        </w:rPr>
        <w:t>heid</w:t>
      </w:r>
      <w:proofErr w:type="spellEnd"/>
      <w:r w:rsidRPr="00A125AD">
        <w:rPr>
          <w:rFonts w:ascii="Calibri" w:hAnsi="Calibri" w:cs="Calibri"/>
        </w:rPr>
        <w:t xml:space="preserve"> van de desbetreffende groep. </w:t>
      </w:r>
    </w:p>
    <w:p w14:paraId="11EF1FB0" w14:textId="77777777" w:rsidR="00425DBF" w:rsidRPr="00A125AD" w:rsidRDefault="00425DBF" w:rsidP="00425DBF">
      <w:pPr>
        <w:pStyle w:val="Normaalweb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</w:rPr>
      </w:pPr>
    </w:p>
    <w:p w14:paraId="1D9F525F" w14:textId="77777777" w:rsidR="00425DBF" w:rsidRPr="00A125AD" w:rsidRDefault="00425DBF" w:rsidP="00425DBF">
      <w:pPr>
        <w:pStyle w:val="Normaalweb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</w:rPr>
      </w:pPr>
      <w:r w:rsidRPr="00A125AD">
        <w:rPr>
          <w:rFonts w:ascii="Calibri" w:hAnsi="Calibri" w:cs="Calibri"/>
        </w:rPr>
        <w:t xml:space="preserve">4. </w:t>
      </w:r>
      <w:r w:rsidRPr="00A125AD">
        <w:rPr>
          <w:rFonts w:ascii="Calibri" w:hAnsi="Calibri" w:cs="Calibri"/>
        </w:rPr>
        <w:tab/>
        <w:t xml:space="preserve">Een VOG </w:t>
      </w:r>
      <w:r>
        <w:rPr>
          <w:rFonts w:ascii="Calibri" w:hAnsi="Calibri" w:cs="Calibri"/>
        </w:rPr>
        <w:t xml:space="preserve">dient </w:t>
      </w:r>
      <w:r w:rsidRPr="00A125AD">
        <w:rPr>
          <w:rFonts w:ascii="Calibri" w:hAnsi="Calibri" w:cs="Calibri"/>
        </w:rPr>
        <w:t xml:space="preserve">elke drie jaar opnieuw aangevraagd te worden. </w:t>
      </w:r>
    </w:p>
    <w:p w14:paraId="0427B92B" w14:textId="77777777" w:rsidR="00425DBF" w:rsidRPr="00A125AD" w:rsidRDefault="00425DBF" w:rsidP="00425DBF">
      <w:pPr>
        <w:pStyle w:val="Normaalweb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</w:rPr>
      </w:pPr>
    </w:p>
    <w:p w14:paraId="02F75202" w14:textId="77777777" w:rsidR="00425DBF" w:rsidRPr="00A125AD" w:rsidRDefault="00425DBF" w:rsidP="00425DBF">
      <w:pPr>
        <w:pStyle w:val="Normaalweb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</w:rPr>
      </w:pPr>
      <w:r w:rsidRPr="00A125AD">
        <w:rPr>
          <w:rFonts w:ascii="Calibri" w:hAnsi="Calibri" w:cs="Calibri"/>
        </w:rPr>
        <w:t>5.</w:t>
      </w:r>
      <w:r w:rsidRPr="00A125AD">
        <w:rPr>
          <w:rFonts w:ascii="Calibri" w:hAnsi="Calibri" w:cs="Calibri"/>
        </w:rPr>
        <w:tab/>
        <w:t xml:space="preserve">Een Regiovrijwilliger van wie een VOG in SOL staat geregistreerd die </w:t>
      </w:r>
      <w:r>
        <w:rPr>
          <w:rFonts w:ascii="Calibri" w:hAnsi="Calibri" w:cs="Calibri"/>
        </w:rPr>
        <w:t xml:space="preserve">tijdens de activiteit waar hij of zij bij betrokken is </w:t>
      </w:r>
      <w:r w:rsidRPr="00A125AD">
        <w:rPr>
          <w:rFonts w:ascii="Calibri" w:hAnsi="Calibri" w:cs="Calibri"/>
        </w:rPr>
        <w:t xml:space="preserve">nog geen drie jaar oud is, hoeft </w:t>
      </w:r>
      <w:r>
        <w:rPr>
          <w:rFonts w:ascii="Calibri" w:hAnsi="Calibri" w:cs="Calibri"/>
        </w:rPr>
        <w:t xml:space="preserve">voor deze activiteit </w:t>
      </w:r>
      <w:r w:rsidRPr="00A125AD">
        <w:rPr>
          <w:rFonts w:ascii="Calibri" w:hAnsi="Calibri" w:cs="Calibri"/>
        </w:rPr>
        <w:t xml:space="preserve">dus geen nieuwe VOG aan te vragen. </w:t>
      </w:r>
    </w:p>
    <w:p w14:paraId="6511D0B8" w14:textId="77777777" w:rsidR="00425DBF" w:rsidRPr="00A125AD" w:rsidRDefault="00425DBF" w:rsidP="00425DBF">
      <w:pPr>
        <w:pStyle w:val="Normaalweb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</w:rPr>
      </w:pPr>
    </w:p>
    <w:p w14:paraId="7781134F" w14:textId="77777777" w:rsidR="00425DBF" w:rsidRPr="00A125AD" w:rsidRDefault="00425DBF" w:rsidP="00425DBF">
      <w:pPr>
        <w:ind w:left="426" w:hanging="426"/>
        <w:rPr>
          <w:rFonts w:ascii="Calibri" w:hAnsi="Calibri" w:cs="Calibri"/>
        </w:rPr>
      </w:pPr>
      <w:r w:rsidRPr="00A125AD">
        <w:rPr>
          <w:rFonts w:ascii="Calibri" w:hAnsi="Calibri" w:cs="Calibri"/>
        </w:rPr>
        <w:t xml:space="preserve">6. </w:t>
      </w:r>
      <w:r w:rsidRPr="00A125AD">
        <w:rPr>
          <w:rFonts w:ascii="Calibri" w:hAnsi="Calibri" w:cs="Calibri"/>
        </w:rPr>
        <w:tab/>
        <w:t xml:space="preserve">Voor alle duidelijkheid: bij het niet of niet op tijd overhandigen van een VOG </w:t>
      </w:r>
      <w:r>
        <w:rPr>
          <w:rFonts w:ascii="Calibri" w:hAnsi="Calibri" w:cs="Calibri"/>
        </w:rPr>
        <w:t xml:space="preserve">die aan het bovenstaande voldoet </w:t>
      </w:r>
      <w:r w:rsidRPr="00A125AD">
        <w:rPr>
          <w:rFonts w:ascii="Calibri" w:hAnsi="Calibri" w:cs="Calibri"/>
        </w:rPr>
        <w:t xml:space="preserve">kan </w:t>
      </w:r>
      <w:r>
        <w:rPr>
          <w:rFonts w:ascii="Calibri" w:hAnsi="Calibri" w:cs="Calibri"/>
        </w:rPr>
        <w:t>een</w:t>
      </w:r>
      <w:r w:rsidRPr="00A125AD">
        <w:rPr>
          <w:rFonts w:ascii="Calibri" w:hAnsi="Calibri" w:cs="Calibri"/>
        </w:rPr>
        <w:t xml:space="preserve"> Regiovrijwilliger</w:t>
      </w:r>
      <w:r w:rsidRPr="00A125AD" w:rsidDel="00A125AD">
        <w:rPr>
          <w:rFonts w:ascii="Calibri" w:hAnsi="Calibri" w:cs="Calibri"/>
        </w:rPr>
        <w:t xml:space="preserve"> </w:t>
      </w:r>
      <w:r w:rsidRPr="00A125AD">
        <w:rPr>
          <w:rFonts w:ascii="Calibri" w:hAnsi="Calibri" w:cs="Calibri"/>
        </w:rPr>
        <w:t xml:space="preserve">dus </w:t>
      </w:r>
      <w:r>
        <w:rPr>
          <w:rFonts w:ascii="Calibri" w:hAnsi="Calibri" w:cs="Calibri"/>
        </w:rPr>
        <w:t xml:space="preserve">op geen enkele manier </w:t>
      </w:r>
      <w:r w:rsidRPr="00A125AD">
        <w:rPr>
          <w:rFonts w:ascii="Calibri" w:hAnsi="Calibri" w:cs="Calibri"/>
        </w:rPr>
        <w:t xml:space="preserve">meewerken aan </w:t>
      </w:r>
      <w:r>
        <w:rPr>
          <w:rFonts w:ascii="Calibri" w:hAnsi="Calibri" w:cs="Calibri"/>
        </w:rPr>
        <w:t>een</w:t>
      </w:r>
      <w:r w:rsidRPr="00A125AD">
        <w:rPr>
          <w:rFonts w:ascii="Calibri" w:hAnsi="Calibri" w:cs="Calibri"/>
        </w:rPr>
        <w:t xml:space="preserve"> activiteit</w:t>
      </w:r>
      <w:r>
        <w:rPr>
          <w:rFonts w:ascii="Calibri" w:hAnsi="Calibri" w:cs="Calibri"/>
        </w:rPr>
        <w:t xml:space="preserve"> </w:t>
      </w:r>
      <w:r w:rsidRPr="00A125AD">
        <w:rPr>
          <w:rFonts w:ascii="Calibri" w:hAnsi="Calibri" w:cs="Calibri"/>
        </w:rPr>
        <w:t>van de Regio.</w:t>
      </w:r>
    </w:p>
    <w:p w14:paraId="2DCEC732" w14:textId="77777777" w:rsidR="00425DBF" w:rsidRPr="00A125AD" w:rsidRDefault="00425DBF" w:rsidP="00425DBF">
      <w:pPr>
        <w:ind w:left="426" w:hanging="426"/>
        <w:rPr>
          <w:rFonts w:ascii="Calibri" w:hAnsi="Calibri" w:cs="Calibri"/>
        </w:rPr>
      </w:pPr>
    </w:p>
    <w:p w14:paraId="70BC88A0" w14:textId="77777777" w:rsidR="00425DBF" w:rsidRPr="00A125AD" w:rsidRDefault="00425DBF" w:rsidP="00425DBF">
      <w:pPr>
        <w:rPr>
          <w:rFonts w:ascii="Calibri" w:hAnsi="Calibri" w:cs="Calibri"/>
        </w:rPr>
      </w:pPr>
      <w:r w:rsidRPr="00A125AD">
        <w:rPr>
          <w:rFonts w:ascii="Calibri" w:hAnsi="Calibri" w:cs="Calibri"/>
        </w:rPr>
        <w:t xml:space="preserve">Het aanvragen van een VOG loopt via </w:t>
      </w:r>
      <w:r>
        <w:rPr>
          <w:rFonts w:ascii="Calibri" w:hAnsi="Calibri" w:cs="Calibri"/>
        </w:rPr>
        <w:t xml:space="preserve">Liesbeth Koper (te contacten via </w:t>
      </w:r>
      <w:r w:rsidRPr="00D773A1">
        <w:rPr>
          <w:rFonts w:ascii="Calibri" w:hAnsi="Calibri" w:cs="Calibri"/>
        </w:rPr>
        <w:t>bureau@scoutinghaarlem.nl</w:t>
      </w:r>
      <w:r>
        <w:rPr>
          <w:rFonts w:ascii="Calibri" w:hAnsi="Calibri" w:cs="Calibri"/>
        </w:rPr>
        <w:t xml:space="preserve">)  </w:t>
      </w:r>
      <w:r w:rsidRPr="00A125AD">
        <w:rPr>
          <w:rFonts w:ascii="Calibri" w:hAnsi="Calibri" w:cs="Calibri"/>
        </w:rPr>
        <w:t xml:space="preserve">en is </w:t>
      </w:r>
      <w:r w:rsidRPr="00A125AD">
        <w:rPr>
          <w:rFonts w:ascii="Calibri" w:hAnsi="Calibri" w:cs="Calibri"/>
          <w:u w:val="single"/>
        </w:rPr>
        <w:t>gratis</w:t>
      </w:r>
      <w:r w:rsidRPr="00A125AD">
        <w:rPr>
          <w:rFonts w:ascii="Calibri" w:hAnsi="Calibri" w:cs="Calibri"/>
        </w:rPr>
        <w:t xml:space="preserve">. Bij de aanvraag van een VOG voor een vrijwilliger van Scouting Regio Haarlem zal </w:t>
      </w:r>
      <w:r w:rsidRPr="00A125AD">
        <w:rPr>
          <w:rFonts w:ascii="Calibri" w:hAnsi="Calibri" w:cs="Calibri"/>
          <w:lang w:eastAsia="en-US"/>
        </w:rPr>
        <w:t xml:space="preserve">Dienst Justitie van het Ministerie van Veiligheid en Justitie gevraagd worden te screenen op </w:t>
      </w:r>
      <w:r w:rsidRPr="00A125AD">
        <w:rPr>
          <w:rFonts w:ascii="Calibri" w:hAnsi="Calibri" w:cs="Calibri"/>
        </w:rPr>
        <w:t xml:space="preserve">categorieën: 11 (bevoegdheid hebben tot het raadplegen en/of bewerken van systemen), 12 (met gevoelige/vertrouwelijke informatie omgaan), 13 (kennis dragen van veiligheidssystemen, controlemechanismen en verificatieprocessen), 84 </w:t>
      </w:r>
      <w:r w:rsidRPr="00A125AD">
        <w:rPr>
          <w:rFonts w:ascii="Calibri" w:hAnsi="Calibri" w:cs="Calibri"/>
        </w:rPr>
        <w:lastRenderedPageBreak/>
        <w:t>(belast zijn met de zorg voor minderjarigen) en 85 (belast zijn met de zorg voor (hulpbehoevende) personen, zoals ouderen en gehandicapten).</w:t>
      </w:r>
    </w:p>
    <w:p w14:paraId="0BD25C90" w14:textId="77777777" w:rsidR="00425DBF" w:rsidRPr="00A125AD" w:rsidRDefault="00425DBF" w:rsidP="00425DBF">
      <w:pPr>
        <w:rPr>
          <w:rFonts w:ascii="Calibri" w:hAnsi="Calibri" w:cs="Calibri"/>
        </w:rPr>
      </w:pPr>
      <w:r w:rsidRPr="00A125AD">
        <w:rPr>
          <w:rFonts w:ascii="Calibri" w:hAnsi="Calibri" w:cs="Calibri"/>
        </w:rPr>
        <w:t xml:space="preserve">  </w:t>
      </w:r>
    </w:p>
    <w:p w14:paraId="2035AC4C" w14:textId="77777777" w:rsidR="00C75CA1" w:rsidRDefault="00425DBF" w:rsidP="00425DBF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A125AD">
        <w:rPr>
          <w:rFonts w:ascii="Calibri" w:hAnsi="Calibri" w:cs="Calibri"/>
        </w:rPr>
        <w:t>Voor meer algemene informatie over de VOG</w:t>
      </w:r>
      <w:r w:rsidR="00C75CA1">
        <w:rPr>
          <w:rFonts w:ascii="Calibri" w:hAnsi="Calibri" w:cs="Calibri"/>
        </w:rPr>
        <w:t xml:space="preserve"> </w:t>
      </w:r>
      <w:r w:rsidR="00C75CA1" w:rsidRPr="00C75CA1">
        <w:rPr>
          <w:rFonts w:ascii="Calibri" w:hAnsi="Calibri" w:cs="Calibri"/>
        </w:rPr>
        <w:t>https://www.scouting.nl/bestuur-en-organisatie/veiligheid/sociale-veiligheid/in-veilige-handen/vog]</w:t>
      </w:r>
    </w:p>
    <w:p w14:paraId="461FAAFD" w14:textId="77777777" w:rsidR="00425DBF" w:rsidRPr="00A125AD" w:rsidRDefault="00425DBF" w:rsidP="00425DBF">
      <w:pPr>
        <w:pStyle w:val="Normaalweb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  <w:i/>
          <w:iCs/>
        </w:rPr>
      </w:pPr>
      <w:bookmarkStart w:id="0" w:name="_GoBack"/>
      <w:bookmarkEnd w:id="0"/>
    </w:p>
    <w:p w14:paraId="47EF7B69" w14:textId="77777777" w:rsidR="00425DBF" w:rsidRPr="00A125AD" w:rsidRDefault="00425DBF" w:rsidP="00425DBF">
      <w:pPr>
        <w:pStyle w:val="Normaalweb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</w:rPr>
      </w:pPr>
    </w:p>
    <w:p w14:paraId="495E3A45" w14:textId="77777777" w:rsidR="00425DBF" w:rsidRPr="00A125AD" w:rsidRDefault="00425DBF" w:rsidP="00425DBF">
      <w:pPr>
        <w:pStyle w:val="Normaalweb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</w:rPr>
      </w:pPr>
      <w:r w:rsidRPr="00A125AD">
        <w:rPr>
          <w:rFonts w:ascii="Calibri" w:hAnsi="Calibri" w:cs="Calibri"/>
        </w:rPr>
        <w:t>Namens het DB</w:t>
      </w:r>
    </w:p>
    <w:p w14:paraId="3EEE3BB6" w14:textId="77777777" w:rsidR="00425DBF" w:rsidRPr="00A125AD" w:rsidRDefault="00425DBF" w:rsidP="00425DBF">
      <w:pPr>
        <w:pStyle w:val="Normaalweb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</w:rPr>
      </w:pPr>
    </w:p>
    <w:p w14:paraId="54759C5E" w14:textId="77777777" w:rsidR="00425DBF" w:rsidRPr="00A125AD" w:rsidRDefault="00425DBF" w:rsidP="00425DBF">
      <w:pPr>
        <w:pStyle w:val="Normaalweb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</w:rPr>
      </w:pPr>
      <w:r w:rsidRPr="00A125AD">
        <w:rPr>
          <w:rFonts w:ascii="Calibri" w:hAnsi="Calibri" w:cs="Calibri"/>
        </w:rPr>
        <w:t>Cor Geldhof,</w:t>
      </w:r>
    </w:p>
    <w:p w14:paraId="3EFCA787" w14:textId="77777777" w:rsidR="00425DBF" w:rsidRPr="00A125AD" w:rsidRDefault="00425DBF" w:rsidP="00425DBF">
      <w:pPr>
        <w:pStyle w:val="Normaalweb"/>
        <w:shd w:val="clear" w:color="auto" w:fill="FFFFFF"/>
        <w:spacing w:before="0" w:beforeAutospacing="0" w:after="0" w:afterAutospacing="0"/>
        <w:ind w:left="426" w:hanging="426"/>
        <w:rPr>
          <w:rFonts w:ascii="Calibri" w:hAnsi="Calibri" w:cs="Calibri"/>
        </w:rPr>
      </w:pPr>
      <w:r w:rsidRPr="00A125AD">
        <w:rPr>
          <w:rFonts w:ascii="Calibri" w:hAnsi="Calibri" w:cs="Calibri"/>
        </w:rPr>
        <w:t>Voorzitter</w:t>
      </w:r>
    </w:p>
    <w:p w14:paraId="7DB3B6AA" w14:textId="77777777" w:rsidR="00425DBF" w:rsidRPr="0079099D" w:rsidRDefault="00425DBF" w:rsidP="00425DBF">
      <w:pPr>
        <w:pStyle w:val="Normaalweb"/>
        <w:shd w:val="clear" w:color="auto" w:fill="FFFFFF"/>
        <w:spacing w:before="0" w:beforeAutospacing="0" w:after="0" w:afterAutospacing="0"/>
        <w:ind w:left="426" w:hanging="426"/>
        <w:rPr>
          <w:sz w:val="22"/>
          <w:szCs w:val="22"/>
        </w:rPr>
      </w:pPr>
    </w:p>
    <w:p w14:paraId="727382AE" w14:textId="77777777" w:rsidR="004A3503" w:rsidRDefault="004A3503"/>
    <w:sectPr w:rsidR="004A3503" w:rsidSect="00AA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BF"/>
    <w:rsid w:val="00425DBF"/>
    <w:rsid w:val="004A3503"/>
    <w:rsid w:val="00C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36E2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25DBF"/>
    <w:rPr>
      <w:rFonts w:ascii="Times New Roman" w:eastAsia="Calibri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425DBF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rsid w:val="00425DBF"/>
    <w:pPr>
      <w:spacing w:before="100" w:beforeAutospacing="1" w:after="100" w:afterAutospacing="1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C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25DBF"/>
    <w:rPr>
      <w:rFonts w:ascii="Times New Roman" w:eastAsia="Calibri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425DBF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rsid w:val="00425DBF"/>
    <w:pPr>
      <w:spacing w:before="100" w:beforeAutospacing="1" w:after="100" w:afterAutospacing="1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2490</Characters>
  <Application>Microsoft Macintosh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Smit</dc:creator>
  <cp:keywords/>
  <dc:description/>
  <cp:lastModifiedBy>Daphne Smit</cp:lastModifiedBy>
  <cp:revision>2</cp:revision>
  <dcterms:created xsi:type="dcterms:W3CDTF">2018-06-11T16:57:00Z</dcterms:created>
  <dcterms:modified xsi:type="dcterms:W3CDTF">2018-06-11T17:04:00Z</dcterms:modified>
</cp:coreProperties>
</file>